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DB3C" w14:textId="2A4EF943" w:rsidR="00D2689D" w:rsidRPr="00D2689D" w:rsidRDefault="005E6A8D" w:rsidP="005E6A8D">
      <w:pPr>
        <w:jc w:val="center"/>
        <w:rPr>
          <w:sz w:val="20"/>
          <w:szCs w:val="2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D379D" wp14:editId="3F87416A">
                <wp:simplePos x="0" y="0"/>
                <wp:positionH relativeFrom="column">
                  <wp:posOffset>4769422</wp:posOffset>
                </wp:positionH>
                <wp:positionV relativeFrom="paragraph">
                  <wp:posOffset>38806</wp:posOffset>
                </wp:positionV>
                <wp:extent cx="1255690" cy="553792"/>
                <wp:effectExtent l="0" t="0" r="0" b="0"/>
                <wp:wrapNone/>
                <wp:docPr id="106138258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690" cy="553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2B9F2" w14:textId="6CCABBA1" w:rsidR="005E6A8D" w:rsidRPr="005E6A8D" w:rsidRDefault="005E6A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6A8D">
                              <w:rPr>
                                <w:sz w:val="20"/>
                                <w:szCs w:val="20"/>
                              </w:rPr>
                              <w:t>ΝΙΚΑΙΑ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E6A8D">
                              <w:rPr>
                                <w:sz w:val="20"/>
                                <w:szCs w:val="20"/>
                              </w:rPr>
                              <w:t>13/11/2023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D379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75.55pt;margin-top:3.05pt;width:98.85pt;height:4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" filled="f" stroked="f" strokeweight=".5pt">
                <v:textbox>
                  <w:txbxContent>
                    <w:p w14:paraId="2F12B9F2" w14:textId="6CCABBA1" w:rsidR="005E6A8D" w:rsidRPr="005E6A8D" w:rsidRDefault="005E6A8D">
                      <w:pPr>
                        <w:rPr>
                          <w:sz w:val="20"/>
                          <w:szCs w:val="20"/>
                        </w:rPr>
                      </w:pPr>
                      <w:r w:rsidRPr="005E6A8D">
                        <w:rPr>
                          <w:sz w:val="20"/>
                          <w:szCs w:val="20"/>
                        </w:rPr>
                        <w:t>ΝΙΚΑΙΑ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5E6A8D">
                        <w:rPr>
                          <w:sz w:val="20"/>
                          <w:szCs w:val="20"/>
                        </w:rPr>
                        <w:t>13/11/2023</w:t>
                      </w:r>
                    </w:p>
                  </w:txbxContent>
                </v:textbox>
              </v:shape>
            </w:pict>
          </mc:Fallback>
        </mc:AlternateContent>
      </w:r>
      <w:r w:rsidR="00D2689D" w:rsidRPr="00D2689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6142F8" wp14:editId="4FCC77C3">
            <wp:simplePos x="0" y="0"/>
            <wp:positionH relativeFrom="column">
              <wp:posOffset>2374828</wp:posOffset>
            </wp:positionH>
            <wp:positionV relativeFrom="paragraph">
              <wp:posOffset>-513089</wp:posOffset>
            </wp:positionV>
            <wp:extent cx="481264" cy="489899"/>
            <wp:effectExtent l="0" t="0" r="0" b="5715"/>
            <wp:wrapNone/>
            <wp:docPr id="181005781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4" cy="48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89D" w:rsidRPr="00D2689D">
        <w:t xml:space="preserve">ΕΛΛΗΝΙΚΗ ΔΗΜΟΚΡΑΤΙΑ        </w:t>
      </w:r>
      <w:r>
        <w:t xml:space="preserve">                 </w:t>
      </w:r>
      <w:r w:rsidR="00D2689D" w:rsidRPr="00D2689D">
        <w:t xml:space="preserve">                                                                                     </w:t>
      </w:r>
      <w:r>
        <w:t xml:space="preserve">                                       </w:t>
      </w:r>
      <w:r w:rsidR="00D2689D" w:rsidRPr="00D2689D">
        <w:t xml:space="preserve">            ΥΠΟΥΡΓΕΙΟ ΠΑΙΔΕΙΑΣ ΚΑΙ ΘΡΗΣΚΕΥΜΑΤΩΝ                                                                                                         ΠΕΡΙΦΕΡΙΑΚΗ ΔΙΕΥΘΥΝΣΗ Β/ΘΜΙΑΣ ΕΚΠ/ΣΗΣ ΘΕΣΣΑΛΙΑΣ                                                                                   ΗΜΕΡΙΣΙΟ ΓΥΜΝΑΣΙΟ ΝΙΚΑΙΑΣ ΛΑΡΙΣΑΣ                                                                                                </w:t>
      </w:r>
      <w:r w:rsidR="00D2689D" w:rsidRPr="00D2689D">
        <w:rPr>
          <w:sz w:val="20"/>
          <w:szCs w:val="20"/>
        </w:rPr>
        <w:t xml:space="preserve">ΚΑΡΑΜΑΝΛΗ 34 ΝΙΚΑΙΑ ΛΑΡΙΣΑΣ, 41005                                                                                                          Τηλέφωνο: 2410921576 – </w:t>
      </w:r>
      <w:r w:rsidR="00D2689D" w:rsidRPr="00D2689D">
        <w:rPr>
          <w:sz w:val="20"/>
          <w:szCs w:val="20"/>
          <w:lang w:val="en-US"/>
        </w:rPr>
        <w:t>Email</w:t>
      </w:r>
      <w:r w:rsidR="00D2689D" w:rsidRPr="00D2689D">
        <w:rPr>
          <w:sz w:val="20"/>
          <w:szCs w:val="20"/>
        </w:rPr>
        <w:t xml:space="preserve">: </w:t>
      </w:r>
      <w:hyperlink r:id="rId6" w:history="1"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mail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</w:rPr>
          <w:t>@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gym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</w:rPr>
          <w:t>-</w:t>
        </w:r>
        <w:proofErr w:type="spellStart"/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nikaias</w:t>
        </w:r>
        <w:proofErr w:type="spellEnd"/>
        <w:r w:rsidR="00D2689D" w:rsidRPr="00D2689D">
          <w:rPr>
            <w:rStyle w:val="-"/>
            <w:color w:val="000000" w:themeColor="text1"/>
            <w:sz w:val="20"/>
            <w:szCs w:val="20"/>
            <w:u w:val="none"/>
          </w:rPr>
          <w:t>.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lar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</w:rPr>
          <w:t>.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sch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</w:rPr>
          <w:t>.</w:t>
        </w:r>
        <w:r w:rsidR="00D2689D" w:rsidRPr="00D2689D">
          <w:rPr>
            <w:rStyle w:val="-"/>
            <w:color w:val="000000" w:themeColor="text1"/>
            <w:sz w:val="20"/>
            <w:szCs w:val="20"/>
            <w:u w:val="none"/>
            <w:lang w:val="en-US"/>
          </w:rPr>
          <w:t>gr</w:t>
        </w:r>
      </w:hyperlink>
    </w:p>
    <w:p w14:paraId="2A47E15C" w14:textId="77777777" w:rsidR="00D2689D" w:rsidRPr="005E6A8D" w:rsidRDefault="00D2689D" w:rsidP="00D2689D">
      <w:pPr>
        <w:jc w:val="center"/>
        <w:rPr>
          <w:sz w:val="24"/>
          <w:szCs w:val="24"/>
        </w:rPr>
      </w:pPr>
    </w:p>
    <w:p w14:paraId="13B2FEC9" w14:textId="3C4109D3" w:rsidR="00D2689D" w:rsidRPr="005E6A8D" w:rsidRDefault="005E6A8D" w:rsidP="005E6A8D">
      <w:pPr>
        <w:jc w:val="center"/>
        <w:rPr>
          <w:rFonts w:ascii="Georgia" w:hAnsi="Georgia"/>
          <w:b/>
          <w:bCs/>
          <w:sz w:val="20"/>
          <w:szCs w:val="20"/>
        </w:rPr>
      </w:pPr>
      <w:r w:rsidRPr="005E6A8D">
        <w:rPr>
          <w:rFonts w:ascii="Georgia" w:hAnsi="Georgia"/>
          <w:b/>
          <w:bCs/>
          <w:sz w:val="20"/>
          <w:szCs w:val="20"/>
        </w:rPr>
        <w:t>ΕΝΗΜΕΡΩΤΙΚΟ ΔΕΛΤΙΟ</w:t>
      </w:r>
    </w:p>
    <w:p w14:paraId="3C62FB3D" w14:textId="007256BB" w:rsidR="00D7663A" w:rsidRPr="005E6A8D" w:rsidRDefault="00D7663A" w:rsidP="00D7663A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Την τρέχουσα </w:t>
      </w:r>
      <w:r w:rsidR="007A7FFB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σχολική 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χρονιά 2023-24 το Γυμνάσιο Νίκαιας Λάρισας θα πραγματοποιήσει το πολιτιστικό πρόγραμμα για τους/τις μαθητές/</w:t>
      </w:r>
      <w:proofErr w:type="spellStart"/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τριες</w:t>
      </w:r>
      <w:proofErr w:type="spellEnd"/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με τίτλο:</w:t>
      </w:r>
    </w:p>
    <w:p w14:paraId="542B659C" w14:textId="6C2EB428" w:rsidR="00D7663A" w:rsidRPr="005E6A8D" w:rsidRDefault="00D7663A" w:rsidP="00D7663A">
      <w:pPr>
        <w:spacing w:before="240" w:after="0" w:line="240" w:lineRule="auto"/>
        <w:jc w:val="center"/>
        <w:textAlignment w:val="baseline"/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</w:pPr>
      <w:r w:rsidRPr="00D7663A"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  <w:t>«Τα μνημεία μ</w:t>
      </w:r>
      <w:r w:rsidRPr="005E6A8D"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  <w:t>α</w:t>
      </w:r>
      <w:r w:rsidRPr="00D7663A"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  <w:t>ς μιλούν και μας ενώνουν»</w:t>
      </w:r>
    </w:p>
    <w:p w14:paraId="66A6E0F6" w14:textId="77777777" w:rsidR="00D7663A" w:rsidRPr="005E6A8D" w:rsidRDefault="00D7663A" w:rsidP="00D7663A">
      <w:p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Με το πρόγραμμα αυτό επιδιώκεται οι μαθητές να αποκτήσουν γνώσεις για σημαντικά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μνημεία της παγκόσμιας πολιτιστικής κληρονομιάς, να συνειδητοποιήσουν τα κοινά σημεία της πολιτιστικής ταυτότητας των Βαλκανικών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χωρών  και να δράσουν με στόχο την ανάδειξη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και την προβολή τους.</w:t>
      </w:r>
    </w:p>
    <w:p w14:paraId="2BCC522B" w14:textId="2B111B8E" w:rsidR="00D7663A" w:rsidRPr="00D7663A" w:rsidRDefault="00D7663A" w:rsidP="00D7663A">
      <w:pPr>
        <w:spacing w:before="240"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Επιμέρους στόχοι του προγράμματος είναι να κατανοήσουν οι μαθητές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:</w:t>
      </w:r>
    </w:p>
    <w:p w14:paraId="58790354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Τι σημαίνουν οι όροι “Πολιτιστική και Φυσική Κληρονομιά” και “Μνημείο”</w:t>
      </w:r>
    </w:p>
    <w:p w14:paraId="358180D6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Τι είναι η UNESCO , πότε ιδρύθηκε και ποιοι είναι οι στόχοι της</w:t>
      </w:r>
    </w:p>
    <w:p w14:paraId="44386AFB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Ποια είναι τα κριτήρια με τα οποία εντάσσονται τα μνημεία στον κατάλογο της παγκόσμιας πολιτιστικής κληρονομιάς της UNESCO</w:t>
      </w:r>
    </w:p>
    <w:p w14:paraId="436D05D6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Ποια είναι η διαδικασία ένταξης στον κατάλογο των μνημείων</w:t>
      </w:r>
    </w:p>
    <w:p w14:paraId="4885B6BD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Ποια είναι τα ελληνικά και ποια τα  βαλκανικά μνημεία που είναι ενταγμένα στο παγκόσμιο κατάλογο μνημείων πολιτιστικής κληρονομιάς της UNESCO</w:t>
      </w:r>
    </w:p>
    <w:p w14:paraId="4CC03BE3" w14:textId="77777777" w:rsidR="00D7663A" w:rsidRPr="005E6A8D" w:rsidRDefault="00D7663A" w:rsidP="00D7663A">
      <w:pPr>
        <w:pStyle w:val="a3"/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Πως τα μνημεία συνδέουν τους λαούς</w:t>
      </w:r>
      <w:r w:rsidRPr="005E6A8D"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  <w:t>.</w:t>
      </w:r>
    </w:p>
    <w:p w14:paraId="05C65B65" w14:textId="77777777" w:rsidR="00D7663A" w:rsidRPr="00D7663A" w:rsidRDefault="00D7663A" w:rsidP="00D7663A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Το πολιτιστικό πρόγραμμα απευθύνεται σε όλους τους μαθητές του Γυμνασίου μας.</w:t>
      </w:r>
    </w:p>
    <w:p w14:paraId="1BA6BB69" w14:textId="77777777" w:rsidR="00D7663A" w:rsidRPr="005E6A8D" w:rsidRDefault="00D7663A" w:rsidP="00D7663A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Η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συμμετοχή των μαθητών στα προγράμματα σχολικών δραστηριοτήτων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είναι </w:t>
      </w:r>
      <w:r w:rsidRPr="00D7663A">
        <w:rPr>
          <w:rFonts w:eastAsia="Times New Roman" w:cstheme="minorHAnsi"/>
          <w:b/>
          <w:bCs/>
          <w:color w:val="000000" w:themeColor="text1"/>
          <w:kern w:val="0"/>
          <w:bdr w:val="none" w:sz="0" w:space="0" w:color="auto" w:frame="1"/>
          <w:lang w:eastAsia="el-GR"/>
          <w14:ligatures w14:val="none"/>
        </w:rPr>
        <w:t>εθελοντική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, αποτέλεσμα γνήσιου ενδιαφέροντος από την πλευρά τους, το οποίο θα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εκφράζεται μέσα από την τακτική παρουσία τους στις συναντήσεις της ομάδας και την ενεργό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συμμετοχή τους στις δραστηριότητές της. </w:t>
      </w:r>
    </w:p>
    <w:p w14:paraId="25ACE2B2" w14:textId="5C71FA93" w:rsidR="00D7663A" w:rsidRPr="00D7663A" w:rsidRDefault="00D7663A" w:rsidP="00D7663A">
      <w:pPr>
        <w:spacing w:before="240" w:after="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Το πρόγραμμα θα υλοποιείται εκτός ωρολογίου προγράμματος, με τη σύμφωνη γνώμη των γονέων/κηδεμόνων των συμμετεχόντων/συμμετεχουσών μαθητών/μαθητριών, στους οποίους θα σταλεί σχετική υπεύθυνη δήλωση προς συμπλήρωση. Στοιχεία όπως η ασυνέπεια και η έλλειψη ομαδικού πνεύματος δεν συμβάλλουν στην υλοποίηση των στόχων του προγράμματος.</w:t>
      </w:r>
    </w:p>
    <w:p w14:paraId="7481988F" w14:textId="77777777" w:rsidR="00D7663A" w:rsidRPr="00D7663A" w:rsidRDefault="00D7663A" w:rsidP="00D7663A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Παρακαλούνται οι μαθητές που ενδιαφέρονται,  να δηλώσουν τη συμμετοχή τους στο πρόγραμμα μέχρι την Τετάρτη 15 Νοεμβρίου 2023 στην υπεύθυνη του προγράμματος.</w:t>
      </w:r>
    </w:p>
    <w:p w14:paraId="73910916" w14:textId="320FB7D3" w:rsidR="00D7663A" w:rsidRDefault="00D7663A" w:rsidP="00D7663A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D7663A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>Για οποιαδήποτε διευκρίνιση μη διστάσετε να επικοινωνήσετε μαζί μας.</w:t>
      </w:r>
    </w:p>
    <w:p w14:paraId="03C2CEE2" w14:textId="77777777" w:rsidR="005E6A8D" w:rsidRPr="00D7663A" w:rsidRDefault="005E6A8D" w:rsidP="00D7663A">
      <w:pPr>
        <w:spacing w:before="240" w:after="240" w:line="240" w:lineRule="auto"/>
        <w:jc w:val="both"/>
        <w:textAlignment w:val="baseline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</w:p>
    <w:p w14:paraId="644FFD34" w14:textId="69C11B07" w:rsidR="00D7663A" w:rsidRPr="005E6A8D" w:rsidRDefault="00D7663A" w:rsidP="00D7663A">
      <w:pPr>
        <w:jc w:val="center"/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Η ΔΙΕΥΘΥΝΤΡΙΑ                                                                                   Η ΥΠΕΥΘΥΝΗ </w:t>
      </w:r>
      <w:r w:rsidR="007A7FFB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 </w:t>
      </w:r>
      <w:r w:rsidR="007A7FFB" w:rsidRPr="007A7FFB">
        <w:rPr>
          <w:rFonts w:eastAsia="Times New Roman" w:cstheme="minorHAnsi"/>
          <w:color w:val="FFFFFF" w:themeColor="background1"/>
          <w:kern w:val="0"/>
          <w:lang w:eastAsia="el-GR"/>
          <w14:ligatures w14:val="none"/>
        </w:rPr>
        <w:t xml:space="preserve">… </w:t>
      </w:r>
    </w:p>
    <w:p w14:paraId="4A9D2D09" w14:textId="4DD2C5C3" w:rsidR="00D7663A" w:rsidRPr="005E6A8D" w:rsidRDefault="00D7663A" w:rsidP="00D7663A">
      <w:pPr>
        <w:jc w:val="center"/>
        <w:rPr>
          <w:sz w:val="20"/>
          <w:szCs w:val="20"/>
        </w:rPr>
      </w:pP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ΦΑΡΜΑΚΙΩΤΗ ΕΛΕΝΗ                        </w:t>
      </w:r>
      <w:r w:rsidR="007A7FFB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</w:t>
      </w:r>
      <w:r w:rsidRPr="005E6A8D">
        <w:rPr>
          <w:rFonts w:eastAsia="Times New Roman" w:cstheme="minorHAnsi"/>
          <w:color w:val="000000" w:themeColor="text1"/>
          <w:kern w:val="0"/>
          <w:lang w:eastAsia="el-GR"/>
          <w14:ligatures w14:val="none"/>
        </w:rPr>
        <w:t xml:space="preserve">                                      ΚΟΥΛΙΟΠΟΥΛΟΥ ΑΓΓΕΛΙΚΗ</w:t>
      </w:r>
    </w:p>
    <w:sectPr w:rsidR="00D7663A" w:rsidRPr="005E6A8D" w:rsidSect="005E6A8D">
      <w:pgSz w:w="11906" w:h="16838"/>
      <w:pgMar w:top="1440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77632"/>
    <w:multiLevelType w:val="multilevel"/>
    <w:tmpl w:val="787CB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DC479C"/>
    <w:multiLevelType w:val="hybridMultilevel"/>
    <w:tmpl w:val="825463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123864">
    <w:abstractNumId w:val="0"/>
  </w:num>
  <w:num w:numId="2" w16cid:durableId="145247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A"/>
    <w:rsid w:val="000101DE"/>
    <w:rsid w:val="005E6A8D"/>
    <w:rsid w:val="007A7FFB"/>
    <w:rsid w:val="00D2689D"/>
    <w:rsid w:val="00D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C3EF"/>
  <w15:chartTrackingRefBased/>
  <w15:docId w15:val="{12EB8480-143E-4DE9-818A-A7889C5C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6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268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6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gym-nikaias.lar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ΜΠΛΙΑΤΣΙΟΣ</dc:creator>
  <cp:keywords/>
  <dc:description/>
  <cp:lastModifiedBy>ΑΓΓΕΛΟΣ ΜΠΛΙΑΤΣΙΟΣ</cp:lastModifiedBy>
  <cp:revision>2</cp:revision>
  <cp:lastPrinted>2023-11-26T19:58:00Z</cp:lastPrinted>
  <dcterms:created xsi:type="dcterms:W3CDTF">2023-11-24T20:06:00Z</dcterms:created>
  <dcterms:modified xsi:type="dcterms:W3CDTF">2023-11-26T19:58:00Z</dcterms:modified>
</cp:coreProperties>
</file>